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pPr w:leftFromText="180" w:rightFromText="180" w:vertAnchor="text" w:horzAnchor="margin" w:tblpY="-314"/>
        <w:tblW w:w="10467" w:type="dxa"/>
        <w:tblLayout w:type="fixed"/>
        <w:tblLook w:val="04A0" w:firstRow="1" w:lastRow="0" w:firstColumn="1" w:lastColumn="0" w:noHBand="0" w:noVBand="1"/>
      </w:tblPr>
      <w:tblGrid>
        <w:gridCol w:w="6663"/>
        <w:gridCol w:w="3804"/>
      </w:tblGrid>
      <w:tr w:rsidR="008A72DF" w:rsidRPr="00377805" w14:paraId="457F0498" w14:textId="77777777" w:rsidTr="00F3222A">
        <w:trPr>
          <w:trHeight w:val="1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4741FD8" w14:textId="58A2015F" w:rsidR="0033515C" w:rsidRPr="00F3222A" w:rsidRDefault="008A72DF" w:rsidP="008A72D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Pieteikums </w:t>
            </w:r>
            <w:r w:rsidR="00EC77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  <w:p w14:paraId="2888B8BB" w14:textId="13E62EF9" w:rsidR="008A72DF" w:rsidRPr="00377805" w:rsidRDefault="00E5682F" w:rsidP="008A72D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 </w:t>
            </w:r>
            <w:r w:rsidR="00EC77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>bioloģisko</w:t>
            </w:r>
            <w:r w:rsidR="00EB267F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 atkritumu</w:t>
            </w: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33515C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               </w:t>
            </w:r>
            <w:r w:rsidR="00EC77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apsaimniekošanai </w:t>
            </w:r>
            <w:r w:rsidR="00F3222A" w:rsidRPr="00EC773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(</w:t>
            </w:r>
            <w:r w:rsidR="00F3222A" w:rsidRPr="00EC7738">
              <w:rPr>
                <w:rFonts w:ascii="Times New Roman" w:hAnsi="Times New Roman" w:cs="Times New Roman"/>
                <w:caps/>
                <w:sz w:val="24"/>
                <w:szCs w:val="24"/>
              </w:rPr>
              <w:t>privātmājām</w:t>
            </w:r>
            <w:r w:rsidR="00EC7738" w:rsidRPr="00EC7738">
              <w:rPr>
                <w:rFonts w:ascii="Times New Roman" w:hAnsi="Times New Roman" w:cs="Times New Roman"/>
                <w:caps/>
                <w:sz w:val="24"/>
                <w:szCs w:val="24"/>
              </w:rPr>
              <w:t>, kam ir noslēgts līgums par cieto sadzīves atkritumu apsaimniekošanu</w:t>
            </w:r>
            <w:r w:rsidR="00F3222A" w:rsidRPr="00EC773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23A831" w14:textId="77777777" w:rsidR="008A72DF" w:rsidRPr="00377805" w:rsidRDefault="008A72DF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5">
              <w:rPr>
                <w:rFonts w:ascii="Times New Roman" w:hAnsi="Times New Roman" w:cs="Times New Roman"/>
                <w:sz w:val="24"/>
                <w:szCs w:val="24"/>
              </w:rPr>
              <w:t>SIA “Jēkabpils pakalpojumi”</w:t>
            </w:r>
          </w:p>
          <w:p w14:paraId="12F81381" w14:textId="77777777" w:rsidR="008A72DF" w:rsidRPr="00377805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72DF" w:rsidRPr="00377805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info@jekpak.lv</w:t>
              </w:r>
            </w:hyperlink>
          </w:p>
          <w:p w14:paraId="5210FC13" w14:textId="296AAFF4" w:rsidR="008A72DF" w:rsidRPr="00377805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7805" w:rsidRPr="00544078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www.jekpak.lv</w:t>
              </w:r>
            </w:hyperlink>
          </w:p>
          <w:p w14:paraId="70A3584A" w14:textId="77777777" w:rsidR="008A72DF" w:rsidRPr="00377805" w:rsidRDefault="008A72DF" w:rsidP="008A72DF">
            <w:pPr>
              <w:rPr>
                <w:rFonts w:ascii="Times New Roman" w:hAnsi="Times New Roman" w:cs="Times New Roman"/>
              </w:rPr>
            </w:pPr>
          </w:p>
        </w:tc>
      </w:tr>
    </w:tbl>
    <w:p w14:paraId="5BC14EA2" w14:textId="77777777" w:rsidR="0025428D" w:rsidRDefault="0025428D" w:rsidP="00F3222A">
      <w:pPr>
        <w:spacing w:after="0"/>
        <w:rPr>
          <w:rFonts w:ascii="Times New Roman" w:hAnsi="Times New Roman" w:cs="Times New Roman"/>
        </w:rPr>
      </w:pPr>
    </w:p>
    <w:p w14:paraId="636CC1D1" w14:textId="42FF6B39" w:rsidR="00F3222A" w:rsidRPr="00D435C9" w:rsidRDefault="00F3222A" w:rsidP="00F3222A">
      <w:pPr>
        <w:spacing w:after="0"/>
        <w:rPr>
          <w:rFonts w:ascii="Times New Roman" w:hAnsi="Times New Roman" w:cs="Times New Roman"/>
          <w:b/>
          <w:bCs/>
          <w:caps/>
        </w:rPr>
      </w:pPr>
      <w:r w:rsidRPr="00D435C9">
        <w:rPr>
          <w:rFonts w:ascii="Times New Roman" w:hAnsi="Times New Roman" w:cs="Times New Roman"/>
          <w:b/>
          <w:bCs/>
          <w:caps/>
        </w:rPr>
        <w:t>Personas dati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023B2880" w14:textId="77777777" w:rsidTr="0001576E">
        <w:trPr>
          <w:trHeight w:val="37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462FD" w14:textId="77777777" w:rsidR="00F3222A" w:rsidRDefault="00F3222A" w:rsidP="00E77E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6B9C" w14:textId="77777777" w:rsidR="00F3222A" w:rsidRPr="00D435C9" w:rsidRDefault="00F3222A" w:rsidP="00E77E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D6E66" w14:textId="77777777" w:rsidR="00F3222A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Vārds, uzvārds( fiz. personām)/ nosaukums (jurid.personām)</w:t>
      </w:r>
    </w:p>
    <w:tbl>
      <w:tblPr>
        <w:tblStyle w:val="Reatabula"/>
        <w:tblW w:w="10530" w:type="dxa"/>
        <w:tblLook w:val="04A0" w:firstRow="1" w:lastRow="0" w:firstColumn="1" w:lastColumn="0" w:noHBand="0" w:noVBand="1"/>
      </w:tblPr>
      <w:tblGrid>
        <w:gridCol w:w="5797"/>
        <w:gridCol w:w="4733"/>
      </w:tblGrid>
      <w:tr w:rsidR="00F3222A" w14:paraId="4200ABF4" w14:textId="77777777" w:rsidTr="0025428D">
        <w:trPr>
          <w:trHeight w:val="1055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62AD13" w14:textId="77777777" w:rsidR="00F3222A" w:rsidRDefault="00F3222A" w:rsidP="0001576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F306" w14:textId="77777777" w:rsidR="00F3222A" w:rsidRPr="007E0C5C" w:rsidRDefault="00F3222A" w:rsidP="00E77EE4">
            <w:pPr>
              <w:tabs>
                <w:tab w:val="left" w:pos="4104"/>
              </w:tabs>
              <w:suppressAutoHyphens/>
              <w:ind w:right="-1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Vienot. Reģ.Nr.</w:t>
            </w:r>
          </w:p>
          <w:p w14:paraId="2801030D" w14:textId="77777777" w:rsidR="00F3222A" w:rsidRPr="007E0C5C" w:rsidRDefault="00F3222A" w:rsidP="00E77EE4">
            <w:pPr>
              <w:tabs>
                <w:tab w:val="left" w:pos="4104"/>
              </w:tabs>
              <w:suppressAutoHyphens/>
              <w:ind w:right="-1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Banka: </w:t>
            </w:r>
          </w:p>
          <w:p w14:paraId="49DEC358" w14:textId="77777777" w:rsidR="00F3222A" w:rsidRPr="007E0C5C" w:rsidRDefault="00F3222A" w:rsidP="00E77EE4">
            <w:pPr>
              <w:tabs>
                <w:tab w:val="left" w:pos="4104"/>
              </w:tabs>
              <w:suppressAutoHyphens/>
              <w:ind w:right="-1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Kods: </w:t>
            </w:r>
          </w:p>
          <w:p w14:paraId="01F8D499" w14:textId="77777777" w:rsidR="00F3222A" w:rsidRPr="007E0C5C" w:rsidRDefault="00F3222A" w:rsidP="00E77EE4">
            <w:pP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Konts:</w:t>
            </w:r>
          </w:p>
        </w:tc>
      </w:tr>
    </w:tbl>
    <w:p w14:paraId="2ED1763A" w14:textId="77777777" w:rsidR="00F3222A" w:rsidRPr="00D435C9" w:rsidRDefault="00F3222A" w:rsidP="00F3222A">
      <w:pPr>
        <w:spacing w:after="12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Personas kods( fiz. personām)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R</w:t>
      </w:r>
      <w:r w:rsidRPr="00D435C9">
        <w:rPr>
          <w:rFonts w:ascii="Times New Roman" w:hAnsi="Times New Roman" w:cs="Times New Roman"/>
          <w:sz w:val="18"/>
          <w:szCs w:val="18"/>
        </w:rPr>
        <w:t>eģistrācijas numurs</w:t>
      </w:r>
      <w:r>
        <w:rPr>
          <w:rFonts w:ascii="Times New Roman" w:hAnsi="Times New Roman" w:cs="Times New Roman"/>
          <w:sz w:val="18"/>
          <w:szCs w:val="18"/>
        </w:rPr>
        <w:t>, norēķinu rekvizīti</w:t>
      </w:r>
      <w:r w:rsidRPr="00D435C9">
        <w:rPr>
          <w:rFonts w:ascii="Times New Roman" w:hAnsi="Times New Roman" w:cs="Times New Roman"/>
          <w:sz w:val="18"/>
          <w:szCs w:val="18"/>
        </w:rPr>
        <w:t xml:space="preserve"> (jurid.personām)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76E27B52" w14:textId="77777777" w:rsidTr="0001576E">
        <w:trPr>
          <w:trHeight w:val="38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5D99" w14:textId="77777777" w:rsidR="00F3222A" w:rsidRDefault="00F3222A" w:rsidP="00E77E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77D9" w14:textId="77777777" w:rsidR="00F3222A" w:rsidRPr="00D435C9" w:rsidRDefault="00F3222A" w:rsidP="00E77E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20188" w14:textId="77777777" w:rsidR="00F3222A" w:rsidRPr="00D435C9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Deklarētā adrese( fiz. personām)/ juridiskā adrese (jurid.personām)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7879A990" w14:textId="77777777" w:rsidTr="0001576E">
        <w:trPr>
          <w:trHeight w:val="36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F83ED" w14:textId="77777777" w:rsidR="00F3222A" w:rsidRDefault="00F3222A" w:rsidP="000157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499B6" w14:textId="77777777" w:rsidR="0001576E" w:rsidRPr="00D435C9" w:rsidRDefault="0001576E" w:rsidP="000157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B0055" w14:textId="77777777" w:rsidR="00F3222A" w:rsidRPr="00D435C9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Tālruņa numurs, e-pasts saziņai</w:t>
      </w:r>
    </w:p>
    <w:p w14:paraId="2ABD01A2" w14:textId="66F7F7C9" w:rsidR="00E74813" w:rsidRPr="00377805" w:rsidRDefault="00E74813" w:rsidP="00E74813">
      <w:pPr>
        <w:rPr>
          <w:rFonts w:ascii="Times New Roman" w:hAnsi="Times New Roman" w:cs="Times New Roman"/>
          <w:caps/>
        </w:rPr>
      </w:pPr>
      <w:r w:rsidRPr="00377805">
        <w:rPr>
          <w:rFonts w:ascii="Times New Roman" w:hAnsi="Times New Roman" w:cs="Times New Roman"/>
          <w:b/>
          <w:bCs/>
          <w:caps/>
        </w:rPr>
        <w:t>Objekts</w:t>
      </w:r>
      <w:r w:rsidR="008445D8" w:rsidRPr="00377805">
        <w:rPr>
          <w:rFonts w:ascii="Times New Roman" w:hAnsi="Times New Roman" w:cs="Times New Roman"/>
          <w:caps/>
        </w:rPr>
        <w:t xml:space="preserve">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11"/>
        <w:gridCol w:w="6345"/>
      </w:tblGrid>
      <w:tr w:rsidR="00E74813" w:rsidRPr="00377805" w14:paraId="2AD74FE3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8ED0E" w14:textId="77777777" w:rsidR="00E74813" w:rsidRPr="00377805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377805">
              <w:rPr>
                <w:rFonts w:ascii="Times New Roman" w:hAnsi="Times New Roman" w:cs="Times New Roman"/>
                <w:caps/>
              </w:rPr>
              <w:t>pakalpojuma saņemšanas adrese</w:t>
            </w:r>
            <w:r w:rsidR="00E5682F" w:rsidRPr="00377805">
              <w:rPr>
                <w:rFonts w:ascii="Times New Roman" w:hAnsi="Times New Roman" w:cs="Times New Roman"/>
                <w:caps/>
              </w:rPr>
              <w:t xml:space="preserve"> </w:t>
            </w:r>
          </w:p>
          <w:p w14:paraId="798044C8" w14:textId="7DB4727E" w:rsidR="00E15972" w:rsidRPr="00377805" w:rsidRDefault="00E15972" w:rsidP="00E74813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48DB945B" w14:textId="77777777" w:rsidR="00E74813" w:rsidRPr="00377805" w:rsidRDefault="00E74813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377805" w14:paraId="5FADBC0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CFEF9" w14:textId="47199D4D" w:rsidR="007E0039" w:rsidRDefault="00EC7738" w:rsidP="00E74813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Pak</w:t>
            </w:r>
            <w:r w:rsidR="004A2F84">
              <w:rPr>
                <w:rFonts w:ascii="Times New Roman" w:hAnsi="Times New Roman" w:cs="Times New Roman"/>
                <w:caps/>
              </w:rPr>
              <w:t>a</w:t>
            </w:r>
            <w:r>
              <w:rPr>
                <w:rFonts w:ascii="Times New Roman" w:hAnsi="Times New Roman" w:cs="Times New Roman"/>
                <w:caps/>
              </w:rPr>
              <w:t>lpojuma sākuma</w:t>
            </w:r>
            <w:r w:rsidR="0008135C" w:rsidRPr="00377805">
              <w:rPr>
                <w:rFonts w:ascii="Times New Roman" w:hAnsi="Times New Roman" w:cs="Times New Roman"/>
                <w:caps/>
              </w:rPr>
              <w:t xml:space="preserve"> datums</w:t>
            </w:r>
          </w:p>
          <w:p w14:paraId="1A145B26" w14:textId="77777777" w:rsidR="00EC7738" w:rsidRDefault="00EC7738" w:rsidP="00E74813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(</w:t>
            </w:r>
            <w:r w:rsidRPr="004A2F84">
              <w:rPr>
                <w:rFonts w:ascii="Times New Roman" w:hAnsi="Times New Roman" w:cs="Times New Roman"/>
                <w:sz w:val="20"/>
                <w:szCs w:val="20"/>
              </w:rPr>
              <w:t>pakalpojums tiek nodrošināts sākot no nākamā kalendārā mēneš</w:t>
            </w:r>
            <w:r w:rsidR="004A2F84" w:rsidRPr="004A2F8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A2F84">
              <w:rPr>
                <w:rFonts w:ascii="Times New Roman" w:hAnsi="Times New Roman" w:cs="Times New Roman"/>
                <w:sz w:val="20"/>
                <w:szCs w:val="20"/>
              </w:rPr>
              <w:t xml:space="preserve"> 1.datuma</w:t>
            </w:r>
            <w:r>
              <w:rPr>
                <w:rFonts w:ascii="Times New Roman" w:hAnsi="Times New Roman" w:cs="Times New Roman"/>
                <w:caps/>
              </w:rPr>
              <w:t>)</w:t>
            </w:r>
          </w:p>
          <w:p w14:paraId="7E94CE9F" w14:textId="1D46FB0B" w:rsidR="004A2F84" w:rsidRPr="00377805" w:rsidRDefault="004A2F84" w:rsidP="00E74813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2DC7A911" w14:textId="77777777" w:rsidR="007E0039" w:rsidRPr="00377805" w:rsidRDefault="007E0039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377805" w14:paraId="4C03025A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81D6F" w14:textId="323A6718" w:rsidR="007E0039" w:rsidRPr="00377805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377805">
              <w:rPr>
                <w:rFonts w:ascii="Times New Roman" w:hAnsi="Times New Roman" w:cs="Times New Roman"/>
                <w:caps/>
              </w:rPr>
              <w:t>Vēlamais kont</w:t>
            </w:r>
            <w:r w:rsidR="0033515C" w:rsidRPr="00377805">
              <w:rPr>
                <w:rFonts w:ascii="Times New Roman" w:hAnsi="Times New Roman" w:cs="Times New Roman"/>
                <w:caps/>
              </w:rPr>
              <w:t>ei</w:t>
            </w:r>
            <w:r w:rsidRPr="00377805">
              <w:rPr>
                <w:rFonts w:ascii="Times New Roman" w:hAnsi="Times New Roman" w:cs="Times New Roman"/>
                <w:caps/>
              </w:rPr>
              <w:t>nera tilpums</w:t>
            </w:r>
          </w:p>
          <w:p w14:paraId="7054DDEB" w14:textId="1EF32595" w:rsidR="00EB267F" w:rsidRPr="00EC7738" w:rsidRDefault="00EB267F" w:rsidP="00E7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38">
              <w:rPr>
                <w:rFonts w:ascii="Times New Roman" w:hAnsi="Times New Roman" w:cs="Times New Roman"/>
                <w:sz w:val="24"/>
                <w:szCs w:val="24"/>
              </w:rPr>
              <w:t xml:space="preserve"> 0.12 m</w:t>
            </w:r>
            <w:r w:rsidRPr="00EC77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7738">
              <w:rPr>
                <w:rFonts w:ascii="Times New Roman" w:hAnsi="Times New Roman" w:cs="Times New Roman"/>
                <w:sz w:val="24"/>
                <w:szCs w:val="24"/>
              </w:rPr>
              <w:t>; 0.24 m</w:t>
            </w:r>
            <w:r w:rsidRPr="00EC77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C77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C7738" w:rsidRPr="00EC7738">
              <w:rPr>
                <w:rFonts w:ascii="Times New Roman" w:hAnsi="Times New Roman" w:cs="Times New Roman"/>
                <w:sz w:val="24"/>
                <w:szCs w:val="24"/>
              </w:rPr>
              <w:t xml:space="preserve"> 0.66 m</w:t>
            </w:r>
            <w:r w:rsidR="00EC7738" w:rsidRPr="00EC77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542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5428D" w:rsidRPr="0025428D">
              <w:rPr>
                <w:rFonts w:ascii="Times New Roman" w:hAnsi="Times New Roman" w:cs="Times New Roman"/>
                <w:sz w:val="24"/>
                <w:szCs w:val="24"/>
              </w:rPr>
              <w:t>(norādīt vēlamo izmēru)</w:t>
            </w:r>
          </w:p>
          <w:p w14:paraId="1C4F80CB" w14:textId="0E4B3257" w:rsidR="00EB267F" w:rsidRPr="00377805" w:rsidRDefault="00EC7738" w:rsidP="00E7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310C9D80" w14:textId="77777777" w:rsidR="007E0039" w:rsidRPr="00377805" w:rsidRDefault="007E0039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14:paraId="24B6392F" w14:textId="77777777" w:rsidR="00D35921" w:rsidRPr="00377805" w:rsidRDefault="00D35921" w:rsidP="00E74813">
      <w:pPr>
        <w:rPr>
          <w:rFonts w:ascii="Times New Roman" w:hAnsi="Times New Roman" w:cs="Times New Roman"/>
          <w:b/>
          <w:bCs/>
          <w:caps/>
        </w:rPr>
      </w:pPr>
    </w:p>
    <w:p w14:paraId="6CD94AF0" w14:textId="306DBA4B" w:rsidR="007E0039" w:rsidRPr="00377805" w:rsidRDefault="007E0039" w:rsidP="008A72DF">
      <w:pPr>
        <w:spacing w:after="0"/>
        <w:rPr>
          <w:rFonts w:ascii="Times New Roman" w:hAnsi="Times New Roman" w:cs="Times New Roman"/>
          <w:caps/>
        </w:rPr>
      </w:pPr>
      <w:r w:rsidRPr="00377805">
        <w:rPr>
          <w:rFonts w:ascii="Times New Roman" w:hAnsi="Times New Roman" w:cs="Times New Roman"/>
          <w:b/>
          <w:bCs/>
          <w:caps/>
        </w:rPr>
        <w:t>P</w:t>
      </w:r>
      <w:r w:rsidR="00A44AD6" w:rsidRPr="00377805">
        <w:rPr>
          <w:rFonts w:ascii="Times New Roman" w:hAnsi="Times New Roman" w:cs="Times New Roman"/>
          <w:b/>
          <w:bCs/>
          <w:caps/>
        </w:rPr>
        <w:t>ieteikuma apstrādes nosacījumi</w:t>
      </w:r>
      <w:r w:rsidRPr="00377805">
        <w:rPr>
          <w:rFonts w:ascii="Times New Roman" w:hAnsi="Times New Roman" w:cs="Times New Roman"/>
          <w:caps/>
        </w:rPr>
        <w:t>:</w:t>
      </w:r>
    </w:p>
    <w:p w14:paraId="52048192" w14:textId="1283E509" w:rsidR="00A44AD6" w:rsidRPr="00377805" w:rsidRDefault="00A44AD6" w:rsidP="00A44AD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Pieteikuma apstrādes maksimālais laiks </w:t>
      </w:r>
      <w:r w:rsidR="00B86260" w:rsidRPr="00377805">
        <w:rPr>
          <w:rFonts w:ascii="Times New Roman" w:hAnsi="Times New Roman" w:cs="Times New Roman"/>
        </w:rPr>
        <w:t>–</w:t>
      </w:r>
      <w:r w:rsidRPr="00377805">
        <w:rPr>
          <w:rFonts w:ascii="Times New Roman" w:hAnsi="Times New Roman" w:cs="Times New Roman"/>
        </w:rPr>
        <w:t xml:space="preserve"> </w:t>
      </w:r>
      <w:r w:rsidR="000A058A" w:rsidRPr="00377805">
        <w:rPr>
          <w:rFonts w:ascii="Times New Roman" w:hAnsi="Times New Roman" w:cs="Times New Roman"/>
        </w:rPr>
        <w:t>2</w:t>
      </w:r>
      <w:r w:rsidR="00B86260" w:rsidRPr="00377805">
        <w:rPr>
          <w:rFonts w:ascii="Times New Roman" w:hAnsi="Times New Roman" w:cs="Times New Roman"/>
        </w:rPr>
        <w:t xml:space="preserve"> darbienas;</w:t>
      </w:r>
    </w:p>
    <w:p w14:paraId="0D42B7AB" w14:textId="7BCF458A" w:rsidR="00B86260" w:rsidRDefault="00B86260" w:rsidP="00A44AD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Pēc pieteikumā sniegtajiem datiem tiek sagatavots </w:t>
      </w:r>
      <w:r w:rsidR="0025428D">
        <w:rPr>
          <w:rFonts w:ascii="Times New Roman" w:hAnsi="Times New Roman" w:cs="Times New Roman"/>
        </w:rPr>
        <w:t>pielikums līgumam</w:t>
      </w:r>
      <w:r w:rsidRPr="00377805">
        <w:rPr>
          <w:rFonts w:ascii="Times New Roman" w:hAnsi="Times New Roman" w:cs="Times New Roman"/>
        </w:rPr>
        <w:t xml:space="preserve"> “</w:t>
      </w:r>
      <w:r w:rsidR="0033515C" w:rsidRPr="00377805">
        <w:rPr>
          <w:rFonts w:ascii="Times New Roman" w:hAnsi="Times New Roman" w:cs="Times New Roman"/>
        </w:rPr>
        <w:t>Par c</w:t>
      </w:r>
      <w:r w:rsidR="00803864" w:rsidRPr="00377805">
        <w:rPr>
          <w:rFonts w:ascii="Times New Roman" w:hAnsi="Times New Roman" w:cs="Times New Roman"/>
        </w:rPr>
        <w:t>ieto sadzīves atkritumu izvešanu</w:t>
      </w:r>
      <w:r w:rsidRPr="00377805">
        <w:rPr>
          <w:rFonts w:ascii="Times New Roman" w:hAnsi="Times New Roman" w:cs="Times New Roman"/>
        </w:rPr>
        <w:t>”, ko iespējams parakstīt attālināti ar drošu elektronisko parakstu vai klātienē SIA “Jēkabpils pakalpojumi”, Zemgales ielā 24/1</w:t>
      </w:r>
      <w:r w:rsidR="00CA39A4" w:rsidRPr="00377805">
        <w:rPr>
          <w:rFonts w:ascii="Times New Roman" w:hAnsi="Times New Roman" w:cs="Times New Roman"/>
        </w:rPr>
        <w:t>, Jēkabpilī, Jēkabpils novadā.</w:t>
      </w:r>
    </w:p>
    <w:p w14:paraId="3558D87B" w14:textId="49B6F293" w:rsidR="008A72DF" w:rsidRPr="0025428D" w:rsidRDefault="0025428D" w:rsidP="002962BE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Maksa par bioloģisko atkritumu apsaimniekošanu Jēkabpils valstpilsētas teritorijā 2024. gadā –  EUR 12.85 bez PVN ( EUR 15.55 ar PVN) par 1 m</w:t>
      </w:r>
      <w:r w:rsidRPr="0025428D">
        <w:rPr>
          <w:rFonts w:ascii="Times New Roman" w:hAnsi="Times New Roman" w:cs="Times New Roman"/>
          <w:vertAlign w:val="superscript"/>
        </w:rPr>
        <w:t>3</w:t>
      </w:r>
    </w:p>
    <w:p w14:paraId="719A299C" w14:textId="77777777" w:rsidR="0025428D" w:rsidRDefault="0025428D" w:rsidP="002962BE">
      <w:pPr>
        <w:rPr>
          <w:rFonts w:ascii="Times New Roman" w:hAnsi="Times New Roman" w:cs="Times New Roman"/>
        </w:rPr>
      </w:pPr>
    </w:p>
    <w:p w14:paraId="138B8D06" w14:textId="09FBCD66" w:rsidR="00D35921" w:rsidRPr="00377805" w:rsidRDefault="00D35921" w:rsidP="0025428D">
      <w:pPr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 20___. gada _____________</w:t>
      </w:r>
      <w:r w:rsidR="00ED667F" w:rsidRPr="00377805">
        <w:rPr>
          <w:rFonts w:ascii="Times New Roman" w:hAnsi="Times New Roman" w:cs="Times New Roman"/>
        </w:rPr>
        <w:t xml:space="preserve"> </w:t>
      </w:r>
      <w:r w:rsidR="0025428D">
        <w:rPr>
          <w:rFonts w:ascii="Times New Roman" w:hAnsi="Times New Roman" w:cs="Times New Roman"/>
        </w:rPr>
        <w:t xml:space="preserve">                          </w:t>
      </w:r>
      <w:r w:rsidRPr="00377805">
        <w:rPr>
          <w:rFonts w:ascii="Times New Roman" w:hAnsi="Times New Roman" w:cs="Times New Roman"/>
        </w:rPr>
        <w:tab/>
      </w:r>
      <w:r w:rsidR="0025428D">
        <w:rPr>
          <w:rFonts w:ascii="Times New Roman" w:hAnsi="Times New Roman" w:cs="Times New Roman"/>
        </w:rPr>
        <w:t xml:space="preserve"> </w:t>
      </w:r>
    </w:p>
    <w:p w14:paraId="6965DBA3" w14:textId="784F77ED" w:rsidR="00D35921" w:rsidRPr="00377805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="0025428D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>(</w:t>
      </w:r>
      <w:r w:rsidR="0025428D">
        <w:rPr>
          <w:rFonts w:ascii="Times New Roman" w:hAnsi="Times New Roman" w:cs="Times New Roman"/>
        </w:rPr>
        <w:t>*</w:t>
      </w:r>
      <w:r w:rsidRPr="00377805">
        <w:rPr>
          <w:rFonts w:ascii="Times New Roman" w:hAnsi="Times New Roman" w:cs="Times New Roman"/>
          <w:sz w:val="20"/>
          <w:szCs w:val="20"/>
        </w:rPr>
        <w:t>paraksts)</w:t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  <w:t>(paraksta atšifrējums)</w:t>
      </w:r>
    </w:p>
    <w:p w14:paraId="5C609F80" w14:textId="5430DC2B" w:rsidR="00D35921" w:rsidRPr="00377805" w:rsidRDefault="00F3222A" w:rsidP="00D359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Aizpildot</w:t>
      </w:r>
      <w:r w:rsidR="00D35921" w:rsidRPr="00377805">
        <w:rPr>
          <w:rFonts w:ascii="Times New Roman" w:hAnsi="Times New Roman" w:cs="Times New Roman"/>
          <w:sz w:val="18"/>
          <w:szCs w:val="18"/>
        </w:rPr>
        <w:t xml:space="preserve"> šo pieteikumu, apliecinu, ka</w:t>
      </w:r>
      <w:r w:rsidR="0033515C" w:rsidRPr="00377805">
        <w:rPr>
          <w:rFonts w:ascii="Times New Roman" w:hAnsi="Times New Roman" w:cs="Times New Roman"/>
          <w:sz w:val="18"/>
          <w:szCs w:val="18"/>
        </w:rPr>
        <w:t>:</w:t>
      </w:r>
    </w:p>
    <w:p w14:paraId="5EAAAE63" w14:textId="2538A484" w:rsidR="00176534" w:rsidRPr="00377805" w:rsidRDefault="0033515C" w:rsidP="0017653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p</w:t>
      </w:r>
      <w:r w:rsidR="00176534" w:rsidRPr="00377805">
        <w:rPr>
          <w:rFonts w:ascii="Times New Roman" w:hAnsi="Times New Roman" w:cs="Times New Roman"/>
          <w:sz w:val="18"/>
          <w:szCs w:val="18"/>
        </w:rPr>
        <w:t>ieteikumā sniegtā informācija ir patiesa un esmu informēts, ka par svešu personas datu neatļautu izmantošanu var tikt piemērot atbildība saskaņā ar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 </w:t>
      </w:r>
      <w:r w:rsidR="008A72DF" w:rsidRPr="00377805">
        <w:rPr>
          <w:rFonts w:ascii="Times New Roman" w:hAnsi="Times New Roman" w:cs="Times New Roman"/>
          <w:sz w:val="18"/>
          <w:szCs w:val="18"/>
        </w:rPr>
        <w:t>L</w:t>
      </w:r>
      <w:r w:rsidR="00A9405C" w:rsidRPr="00377805">
        <w:rPr>
          <w:rFonts w:ascii="Times New Roman" w:hAnsi="Times New Roman" w:cs="Times New Roman"/>
          <w:sz w:val="18"/>
          <w:szCs w:val="18"/>
        </w:rPr>
        <w:t>atvijas Republikas normatīvajiem aktiem;</w:t>
      </w:r>
    </w:p>
    <w:p w14:paraId="7439EF75" w14:textId="4B19A97C" w:rsidR="00A9405C" w:rsidRPr="00377805" w:rsidRDefault="0033515C" w:rsidP="00A9405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e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smu informēts, ka SIA “Jēkabpils pakalpojumi” apstrādā datus pieteikuma izskatīšanai, </w:t>
      </w:r>
      <w:r w:rsidR="00211822" w:rsidRPr="00377805">
        <w:rPr>
          <w:rFonts w:ascii="Times New Roman" w:hAnsi="Times New Roman" w:cs="Times New Roman"/>
          <w:sz w:val="18"/>
          <w:szCs w:val="18"/>
        </w:rPr>
        <w:t>līguma sagatavošanai un noslēgšanai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 , saziņai saistībā ar pakalpojumu nodrošināšanu, līguma nosacījumu izpildei,</w:t>
      </w:r>
    </w:p>
    <w:p w14:paraId="4888A6F0" w14:textId="428D8387" w:rsidR="00377805" w:rsidRPr="0025428D" w:rsidRDefault="0033515C" w:rsidP="0025428D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e</w:t>
      </w:r>
      <w:r w:rsidR="00A9405C" w:rsidRPr="00377805">
        <w:rPr>
          <w:rFonts w:ascii="Times New Roman" w:hAnsi="Times New Roman" w:cs="Times New Roman"/>
          <w:sz w:val="18"/>
          <w:szCs w:val="18"/>
        </w:rPr>
        <w:t>smu informēts, ka datu pārzinis ir SIA “Jēkabpils pakalpojumi”</w:t>
      </w:r>
      <w:r w:rsidR="008A72DF" w:rsidRPr="00377805">
        <w:rPr>
          <w:rFonts w:ascii="Times New Roman" w:hAnsi="Times New Roman" w:cs="Times New Roman"/>
          <w:sz w:val="18"/>
          <w:szCs w:val="18"/>
        </w:rPr>
        <w:t xml:space="preserve">, 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Reģ.Nr. 45403006010, pārziņa adrese: Zemgales 24 k.1, Jēkabpils, </w:t>
      </w:r>
      <w:r w:rsidR="0027377B" w:rsidRPr="00377805">
        <w:rPr>
          <w:rFonts w:ascii="Times New Roman" w:hAnsi="Times New Roman" w:cs="Times New Roman"/>
          <w:sz w:val="18"/>
          <w:szCs w:val="18"/>
        </w:rPr>
        <w:t xml:space="preserve">Jēkabpils novads, </w:t>
      </w:r>
      <w:r w:rsidR="00A9405C" w:rsidRPr="00377805">
        <w:rPr>
          <w:rFonts w:ascii="Times New Roman" w:hAnsi="Times New Roman" w:cs="Times New Roman"/>
          <w:sz w:val="18"/>
          <w:szCs w:val="18"/>
        </w:rPr>
        <w:t>LV-5201,</w:t>
      </w:r>
      <w:r w:rsidR="008A72DF" w:rsidRPr="00377805">
        <w:rPr>
          <w:rFonts w:ascii="Times New Roman" w:hAnsi="Times New Roman" w:cs="Times New Roman"/>
          <w:sz w:val="18"/>
          <w:szCs w:val="18"/>
        </w:rPr>
        <w:t xml:space="preserve"> E-pasts: info@jekpak.lv, tālrunis: +371 </w:t>
      </w:r>
      <w:r w:rsidR="00AF48DE">
        <w:rPr>
          <w:rFonts w:ascii="Times New Roman" w:hAnsi="Times New Roman" w:cs="Times New Roman"/>
          <w:sz w:val="18"/>
          <w:szCs w:val="18"/>
        </w:rPr>
        <w:t>28642208</w:t>
      </w:r>
      <w:r w:rsidR="008A72DF" w:rsidRPr="00377805">
        <w:rPr>
          <w:rFonts w:ascii="Times New Roman" w:hAnsi="Times New Roman" w:cs="Times New Roman"/>
          <w:sz w:val="18"/>
          <w:szCs w:val="18"/>
        </w:rPr>
        <w:t>.</w:t>
      </w:r>
    </w:p>
    <w:sectPr w:rsidR="00377805" w:rsidRPr="0025428D" w:rsidSect="00A1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90AC" w14:textId="77777777" w:rsidR="005055B8" w:rsidRDefault="005055B8" w:rsidP="00A132A9">
      <w:pPr>
        <w:spacing w:after="0" w:line="240" w:lineRule="auto"/>
      </w:pPr>
      <w:r>
        <w:separator/>
      </w:r>
    </w:p>
  </w:endnote>
  <w:endnote w:type="continuationSeparator" w:id="0">
    <w:p w14:paraId="720CA688" w14:textId="77777777" w:rsidR="005055B8" w:rsidRDefault="005055B8" w:rsidP="00A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5E21" w14:textId="77777777" w:rsidR="005055B8" w:rsidRDefault="005055B8" w:rsidP="00A132A9">
      <w:pPr>
        <w:spacing w:after="0" w:line="240" w:lineRule="auto"/>
      </w:pPr>
      <w:r>
        <w:separator/>
      </w:r>
    </w:p>
  </w:footnote>
  <w:footnote w:type="continuationSeparator" w:id="0">
    <w:p w14:paraId="1B4A907E" w14:textId="77777777" w:rsidR="005055B8" w:rsidRDefault="005055B8" w:rsidP="00A1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7ADF"/>
    <w:multiLevelType w:val="hybridMultilevel"/>
    <w:tmpl w:val="4420CF8A"/>
    <w:lvl w:ilvl="0" w:tplc="49E8A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72ED"/>
    <w:multiLevelType w:val="hybridMultilevel"/>
    <w:tmpl w:val="8820BAF2"/>
    <w:lvl w:ilvl="0" w:tplc="C570FE7C">
      <w:start w:val="1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778"/>
    <w:multiLevelType w:val="hybridMultilevel"/>
    <w:tmpl w:val="837481C4"/>
    <w:lvl w:ilvl="0" w:tplc="8616942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628">
    <w:abstractNumId w:val="0"/>
  </w:num>
  <w:num w:numId="2" w16cid:durableId="559022946">
    <w:abstractNumId w:val="1"/>
  </w:num>
  <w:num w:numId="3" w16cid:durableId="171889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9"/>
    <w:rsid w:val="0001576E"/>
    <w:rsid w:val="0008135C"/>
    <w:rsid w:val="000A058A"/>
    <w:rsid w:val="00176534"/>
    <w:rsid w:val="00187A5D"/>
    <w:rsid w:val="001A79E4"/>
    <w:rsid w:val="001C7AC6"/>
    <w:rsid w:val="00211822"/>
    <w:rsid w:val="002371DF"/>
    <w:rsid w:val="0025428D"/>
    <w:rsid w:val="0027377B"/>
    <w:rsid w:val="00290D9D"/>
    <w:rsid w:val="002962BE"/>
    <w:rsid w:val="002C18D7"/>
    <w:rsid w:val="0033515C"/>
    <w:rsid w:val="00377805"/>
    <w:rsid w:val="00396BB0"/>
    <w:rsid w:val="004A2F84"/>
    <w:rsid w:val="005055B8"/>
    <w:rsid w:val="0051743D"/>
    <w:rsid w:val="005377B9"/>
    <w:rsid w:val="005B0F17"/>
    <w:rsid w:val="005F7CB2"/>
    <w:rsid w:val="006B5933"/>
    <w:rsid w:val="00741E7B"/>
    <w:rsid w:val="007640ED"/>
    <w:rsid w:val="007B74D2"/>
    <w:rsid w:val="007E0039"/>
    <w:rsid w:val="00801BF8"/>
    <w:rsid w:val="00803864"/>
    <w:rsid w:val="008445D8"/>
    <w:rsid w:val="00892718"/>
    <w:rsid w:val="008A72DF"/>
    <w:rsid w:val="008F15D9"/>
    <w:rsid w:val="00946ABC"/>
    <w:rsid w:val="00985C8A"/>
    <w:rsid w:val="00A132A9"/>
    <w:rsid w:val="00A44AD6"/>
    <w:rsid w:val="00A840B9"/>
    <w:rsid w:val="00A9405C"/>
    <w:rsid w:val="00AF48DE"/>
    <w:rsid w:val="00B86260"/>
    <w:rsid w:val="00B93A34"/>
    <w:rsid w:val="00C53CE6"/>
    <w:rsid w:val="00C61F68"/>
    <w:rsid w:val="00CA39A4"/>
    <w:rsid w:val="00D35921"/>
    <w:rsid w:val="00D36DBC"/>
    <w:rsid w:val="00D40D87"/>
    <w:rsid w:val="00D741E0"/>
    <w:rsid w:val="00D93486"/>
    <w:rsid w:val="00DB5A31"/>
    <w:rsid w:val="00E15972"/>
    <w:rsid w:val="00E5682F"/>
    <w:rsid w:val="00E74813"/>
    <w:rsid w:val="00EA2068"/>
    <w:rsid w:val="00EB267F"/>
    <w:rsid w:val="00EC7738"/>
    <w:rsid w:val="00ED667F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6B4B69"/>
  <w15:chartTrackingRefBased/>
  <w15:docId w15:val="{F8D4C584-6819-4DA4-A974-656B042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2A9"/>
  </w:style>
  <w:style w:type="paragraph" w:styleId="Kjene">
    <w:name w:val="footer"/>
    <w:basedOn w:val="Parasts"/>
    <w:link w:val="Kj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2A9"/>
  </w:style>
  <w:style w:type="table" w:styleId="Reatabula">
    <w:name w:val="Table Grid"/>
    <w:basedOn w:val="Parastatabula"/>
    <w:uiPriority w:val="39"/>
    <w:rsid w:val="00A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6BB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BB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003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A72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kpa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kpak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2BF-764A-4DD6-84B7-44C9CFB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Vita Baltmane</cp:lastModifiedBy>
  <cp:revision>3</cp:revision>
  <cp:lastPrinted>2023-05-25T12:54:00Z</cp:lastPrinted>
  <dcterms:created xsi:type="dcterms:W3CDTF">2024-08-07T13:08:00Z</dcterms:created>
  <dcterms:modified xsi:type="dcterms:W3CDTF">2024-08-28T13:56:00Z</dcterms:modified>
</cp:coreProperties>
</file>